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9EF1D" w14:textId="77777777" w:rsidR="00496A41" w:rsidRPr="00EA4A53" w:rsidRDefault="00496A41" w:rsidP="00496A41">
      <w:pPr>
        <w:rPr>
          <w:rFonts w:ascii="Arial" w:hAnsi="Arial" w:cs="Arial"/>
          <w:b/>
          <w:bCs/>
          <w:sz w:val="32"/>
          <w:szCs w:val="28"/>
        </w:rPr>
      </w:pPr>
      <w:r w:rsidRPr="00EA4A53">
        <w:rPr>
          <w:rFonts w:ascii="Arial" w:hAnsi="Arial" w:cs="Arial"/>
          <w:b/>
          <w:bCs/>
          <w:sz w:val="32"/>
          <w:szCs w:val="28"/>
        </w:rPr>
        <w:t>Become a dealer</w:t>
      </w:r>
    </w:p>
    <w:p w14:paraId="19271423" w14:textId="34B3C04A" w:rsidR="00A90995" w:rsidRPr="00EA4A53" w:rsidRDefault="00C928D9" w:rsidP="00A90995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 xml:space="preserve">K&amp;F International </w:t>
      </w:r>
      <w:r w:rsidR="00A167D8" w:rsidRPr="00EA4A53">
        <w:rPr>
          <w:rFonts w:ascii="Arial" w:hAnsi="Arial" w:cs="Arial"/>
          <w:sz w:val="24"/>
        </w:rPr>
        <w:t>(K&amp;F)</w:t>
      </w:r>
      <w:r w:rsidR="00884983" w:rsidRPr="00EA4A53">
        <w:rPr>
          <w:rFonts w:ascii="Arial" w:hAnsi="Arial" w:cs="Arial"/>
          <w:sz w:val="24"/>
        </w:rPr>
        <w:t xml:space="preserve"> </w:t>
      </w:r>
      <w:r w:rsidR="00EA4A53" w:rsidRPr="00EA4A53">
        <w:rPr>
          <w:rFonts w:ascii="Arial" w:hAnsi="Arial" w:cs="Arial"/>
          <w:sz w:val="24"/>
        </w:rPr>
        <w:t>committed to being an excellent agricultural solutions provider</w:t>
      </w:r>
      <w:r w:rsidR="00A90995" w:rsidRPr="00EA4A53">
        <w:rPr>
          <w:rFonts w:ascii="Arial" w:hAnsi="Arial" w:cs="Arial"/>
          <w:sz w:val="24"/>
        </w:rPr>
        <w:t>. This vision can only be achieved with the help of strong K&amp;F partners, who are ready to struggle just like K&amp;</w:t>
      </w:r>
      <w:r w:rsidR="00EA4A53" w:rsidRPr="00EA4A53">
        <w:rPr>
          <w:rFonts w:ascii="Arial" w:hAnsi="Arial" w:cs="Arial"/>
          <w:sz w:val="24"/>
        </w:rPr>
        <w:t>F. </w:t>
      </w:r>
      <w:r w:rsidR="005B0FD1" w:rsidRPr="00EA4A53">
        <w:rPr>
          <w:rFonts w:ascii="Arial" w:hAnsi="Arial" w:cs="Arial"/>
          <w:sz w:val="24"/>
        </w:rPr>
        <w:t xml:space="preserve">We will work together </w:t>
      </w:r>
      <w:r w:rsidR="00B60694" w:rsidRPr="00EA4A53">
        <w:rPr>
          <w:rFonts w:ascii="Arial" w:hAnsi="Arial" w:cs="Arial"/>
          <w:sz w:val="24"/>
        </w:rPr>
        <w:t xml:space="preserve">to </w:t>
      </w:r>
      <w:r w:rsidR="005B0FD1" w:rsidRPr="00EA4A53">
        <w:rPr>
          <w:rFonts w:ascii="Arial" w:hAnsi="Arial" w:cs="Arial"/>
          <w:sz w:val="24"/>
        </w:rPr>
        <w:t xml:space="preserve">embody K&amp;F philosophy </w:t>
      </w:r>
      <w:r w:rsidR="00B60694" w:rsidRPr="00EA4A53">
        <w:rPr>
          <w:rFonts w:ascii="Arial" w:hAnsi="Arial" w:cs="Arial"/>
          <w:sz w:val="24"/>
        </w:rPr>
        <w:t xml:space="preserve">and core values </w:t>
      </w:r>
      <w:r w:rsidR="005B0FD1" w:rsidRPr="00EA4A53">
        <w:rPr>
          <w:rFonts w:ascii="Arial" w:hAnsi="Arial" w:cs="Arial"/>
          <w:sz w:val="24"/>
        </w:rPr>
        <w:t xml:space="preserve">when dealing directly with customers. </w:t>
      </w:r>
      <w:r w:rsidR="00A90995" w:rsidRPr="00EA4A53">
        <w:rPr>
          <w:rFonts w:ascii="Arial" w:hAnsi="Arial" w:cs="Arial"/>
          <w:sz w:val="24"/>
        </w:rPr>
        <w:t xml:space="preserve"> </w:t>
      </w:r>
    </w:p>
    <w:p w14:paraId="0B3C4C13" w14:textId="22406835" w:rsidR="00496A41" w:rsidRPr="00EA4A53" w:rsidRDefault="00496A41" w:rsidP="003353F5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 xml:space="preserve">You can count on </w:t>
      </w:r>
      <w:r w:rsidR="00A90995" w:rsidRPr="00EA4A53">
        <w:rPr>
          <w:rFonts w:ascii="Arial" w:hAnsi="Arial" w:cs="Arial"/>
          <w:sz w:val="24"/>
        </w:rPr>
        <w:t>K</w:t>
      </w:r>
      <w:r w:rsidR="003353F5" w:rsidRPr="00EA4A53">
        <w:rPr>
          <w:rFonts w:ascii="Arial" w:hAnsi="Arial" w:cs="Arial"/>
          <w:sz w:val="24"/>
        </w:rPr>
        <w:t xml:space="preserve">&amp;F: </w:t>
      </w:r>
      <w:r w:rsidRPr="00EA4A53">
        <w:rPr>
          <w:rFonts w:ascii="Arial" w:hAnsi="Arial" w:cs="Arial"/>
          <w:sz w:val="24"/>
        </w:rPr>
        <w:t>Whether you are involved in the selling, marketing or servicing</w:t>
      </w:r>
      <w:r w:rsidR="00F45A95" w:rsidRPr="00EA4A53">
        <w:rPr>
          <w:rFonts w:ascii="Arial" w:hAnsi="Arial" w:cs="Arial" w:hint="eastAsia"/>
          <w:sz w:val="24"/>
        </w:rPr>
        <w:t>，</w:t>
      </w:r>
      <w:r w:rsidRPr="00EA4A53">
        <w:rPr>
          <w:rFonts w:ascii="Arial" w:hAnsi="Arial" w:cs="Arial"/>
          <w:sz w:val="24"/>
        </w:rPr>
        <w:t xml:space="preserve">our entire team will be right behind you with first-class products </w:t>
      </w:r>
      <w:r w:rsidR="003353F5" w:rsidRPr="00EA4A53">
        <w:rPr>
          <w:rFonts w:ascii="Arial" w:hAnsi="Arial" w:cs="Arial"/>
          <w:sz w:val="24"/>
        </w:rPr>
        <w:t>and services</w:t>
      </w:r>
      <w:r w:rsidR="005B0FD1" w:rsidRPr="00EA4A53">
        <w:rPr>
          <w:rFonts w:ascii="Arial" w:hAnsi="Arial" w:cs="Arial"/>
          <w:sz w:val="24"/>
        </w:rPr>
        <w:t>.</w:t>
      </w:r>
      <w:r w:rsidR="003353F5" w:rsidRPr="00EA4A53">
        <w:rPr>
          <w:rFonts w:ascii="Arial" w:hAnsi="Arial" w:cs="Arial"/>
          <w:sz w:val="24"/>
        </w:rPr>
        <w:t xml:space="preserve"> </w:t>
      </w:r>
    </w:p>
    <w:p w14:paraId="6268F188" w14:textId="77777777" w:rsidR="00E82158" w:rsidRPr="007925F6" w:rsidRDefault="00E82158" w:rsidP="003353F5">
      <w:pPr>
        <w:rPr>
          <w:rFonts w:ascii="Arial" w:hAnsi="Arial" w:cs="Arial"/>
        </w:rPr>
      </w:pPr>
    </w:p>
    <w:p w14:paraId="233F21B6" w14:textId="77777777" w:rsidR="00B14B8F" w:rsidRPr="00EA4A53" w:rsidRDefault="001265A0" w:rsidP="008C31AA">
      <w:pPr>
        <w:rPr>
          <w:rFonts w:ascii="Arial" w:eastAsia="宋体" w:hAnsi="Arial" w:cs="Arial"/>
          <w:b/>
          <w:color w:val="000000"/>
          <w:kern w:val="0"/>
          <w:sz w:val="32"/>
          <w:szCs w:val="23"/>
        </w:rPr>
      </w:pPr>
      <w:r w:rsidRPr="00EA4A53">
        <w:rPr>
          <w:rFonts w:ascii="Arial" w:eastAsia="宋体" w:hAnsi="Arial" w:cs="Arial"/>
          <w:b/>
          <w:color w:val="000000"/>
          <w:kern w:val="0"/>
          <w:sz w:val="32"/>
          <w:szCs w:val="23"/>
        </w:rPr>
        <w:t>Dealer Criteria</w:t>
      </w:r>
    </w:p>
    <w:p w14:paraId="47FD0E6C" w14:textId="77777777" w:rsidR="00557907" w:rsidRPr="00EA4A53" w:rsidRDefault="00557907" w:rsidP="00557907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Sales team to plan and implement a specific annual business plan</w:t>
      </w:r>
    </w:p>
    <w:p w14:paraId="521F0DC4" w14:textId="77777777" w:rsidR="003F0497" w:rsidRPr="00EA4A53" w:rsidRDefault="00921A05" w:rsidP="00F80127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 xml:space="preserve">High-efficiency market information system </w:t>
      </w:r>
    </w:p>
    <w:p w14:paraId="0C5FEB74" w14:textId="77777777" w:rsidR="00557907" w:rsidRPr="00EA4A53" w:rsidRDefault="00557907" w:rsidP="00F63C56">
      <w:pPr>
        <w:widowControl/>
        <w:numPr>
          <w:ilvl w:val="0"/>
          <w:numId w:val="13"/>
        </w:numPr>
        <w:spacing w:before="100" w:beforeAutospacing="1" w:after="100" w:afterAutospacing="1"/>
        <w:jc w:val="left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Trained and skilled mobile service team</w:t>
      </w:r>
    </w:p>
    <w:p w14:paraId="56D86D0C" w14:textId="77777777" w:rsidR="00921A05" w:rsidRPr="00EA4A53" w:rsidRDefault="00921A05" w:rsidP="00921A05">
      <w:pPr>
        <w:pStyle w:val="a3"/>
        <w:numPr>
          <w:ilvl w:val="0"/>
          <w:numId w:val="1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Warehouse for keeping inventory of parts</w:t>
      </w:r>
    </w:p>
    <w:p w14:paraId="47DC5022" w14:textId="77777777" w:rsidR="00B14B8F" w:rsidRPr="007925F6" w:rsidRDefault="00B14B8F" w:rsidP="00B14B8F">
      <w:pPr>
        <w:rPr>
          <w:rFonts w:ascii="Arial" w:hAnsi="Arial" w:cs="Arial"/>
        </w:rPr>
      </w:pPr>
    </w:p>
    <w:p w14:paraId="69FAFBF8" w14:textId="77777777" w:rsidR="00B14B8F" w:rsidRPr="00EA4A53" w:rsidRDefault="00B14B8F" w:rsidP="00B14B8F">
      <w:pPr>
        <w:rPr>
          <w:rFonts w:ascii="Arial" w:hAnsi="Arial" w:cs="Arial"/>
          <w:b/>
          <w:sz w:val="32"/>
        </w:rPr>
      </w:pPr>
      <w:r w:rsidRPr="00EA4A53">
        <w:rPr>
          <w:rFonts w:ascii="Arial" w:hAnsi="Arial" w:cs="Arial"/>
          <w:b/>
          <w:sz w:val="32"/>
        </w:rPr>
        <w:t>Company information</w:t>
      </w:r>
    </w:p>
    <w:p w14:paraId="5CA14E35" w14:textId="77777777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Company</w:t>
      </w:r>
      <w:r w:rsidRPr="00EA4A53">
        <w:rPr>
          <w:rFonts w:ascii="Arial" w:hAnsi="Arial" w:cs="Arial"/>
          <w:sz w:val="24"/>
        </w:rPr>
        <w:t>：</w:t>
      </w:r>
    </w:p>
    <w:p w14:paraId="33421D6C" w14:textId="5858D8F4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Country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0A6F8DBB" w14:textId="30A44CBA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City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749CFC12" w14:textId="4FCECD8F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Street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457F4722" w14:textId="25A4DDB1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Zip/ postal code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3ED8C249" w14:textId="744D8A1A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Telephone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1CA249AE" w14:textId="7D831CC0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Mobile telephone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18F165EA" w14:textId="71376FBA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Fax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7FDF8357" w14:textId="32CFE3E5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Website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3CBEAFCB" w14:textId="52A71B44" w:rsidR="00B14B8F" w:rsidRPr="00EA4A53" w:rsidRDefault="00B14B8F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Email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7A6ADD14" w14:textId="67D95616" w:rsidR="00B14B8F" w:rsidRPr="00EA4A53" w:rsidRDefault="00D42A31" w:rsidP="00B14B8F">
      <w:pPr>
        <w:pStyle w:val="a3"/>
        <w:numPr>
          <w:ilvl w:val="0"/>
          <w:numId w:val="2"/>
        </w:numPr>
        <w:ind w:firstLineChars="0"/>
        <w:rPr>
          <w:rFonts w:ascii="Arial" w:hAnsi="Arial" w:cs="Arial" w:hint="eastAsia"/>
          <w:sz w:val="24"/>
        </w:rPr>
      </w:pPr>
      <w:r w:rsidRPr="00EA4A53">
        <w:rPr>
          <w:rFonts w:ascii="Arial" w:hAnsi="Arial" w:cs="Arial"/>
          <w:sz w:val="24"/>
        </w:rPr>
        <w:t>Other</w:t>
      </w:r>
      <w:r w:rsidRPr="00EA4A53">
        <w:rPr>
          <w:rFonts w:ascii="Arial" w:hAnsi="Arial" w:cs="Arial" w:hint="eastAsia"/>
          <w:sz w:val="24"/>
        </w:rPr>
        <w:t>：</w:t>
      </w:r>
    </w:p>
    <w:p w14:paraId="556825DF" w14:textId="77777777" w:rsidR="00EA4A53" w:rsidRDefault="00EA4A53" w:rsidP="00EA4A53">
      <w:pPr>
        <w:pStyle w:val="a3"/>
        <w:ind w:left="420" w:firstLineChars="0" w:firstLine="0"/>
        <w:rPr>
          <w:rFonts w:ascii="Arial" w:hAnsi="Arial" w:cs="Arial" w:hint="eastAsia"/>
        </w:rPr>
      </w:pPr>
    </w:p>
    <w:p w14:paraId="6E545DA1" w14:textId="77777777" w:rsidR="00EA4A53" w:rsidRDefault="00EA4A53" w:rsidP="00EA4A53">
      <w:pPr>
        <w:pStyle w:val="a3"/>
        <w:ind w:left="420" w:firstLineChars="0" w:firstLine="0"/>
        <w:rPr>
          <w:rFonts w:ascii="Arial" w:hAnsi="Arial" w:cs="Arial" w:hint="eastAsia"/>
        </w:rPr>
      </w:pPr>
    </w:p>
    <w:p w14:paraId="3598DB88" w14:textId="77777777" w:rsidR="00EA4A53" w:rsidRPr="007925F6" w:rsidRDefault="00EA4A53" w:rsidP="00EA4A53">
      <w:pPr>
        <w:pStyle w:val="a3"/>
        <w:ind w:left="420" w:firstLineChars="0" w:firstLine="0"/>
        <w:rPr>
          <w:rFonts w:ascii="Arial" w:hAnsi="Arial" w:cs="Arial"/>
        </w:rPr>
      </w:pPr>
    </w:p>
    <w:p w14:paraId="70B03C67" w14:textId="77777777" w:rsidR="00B14B8F" w:rsidRPr="00EA4A53" w:rsidRDefault="00B14B8F" w:rsidP="00B14B8F">
      <w:pPr>
        <w:rPr>
          <w:rFonts w:ascii="Arial" w:hAnsi="Arial" w:cs="Arial"/>
          <w:b/>
          <w:sz w:val="32"/>
        </w:rPr>
      </w:pPr>
      <w:r w:rsidRPr="00EA4A53">
        <w:rPr>
          <w:rFonts w:ascii="Arial" w:hAnsi="Arial" w:cs="Arial"/>
          <w:b/>
          <w:sz w:val="32"/>
        </w:rPr>
        <w:lastRenderedPageBreak/>
        <w:t>Contact person</w:t>
      </w:r>
    </w:p>
    <w:p w14:paraId="340A2A3D" w14:textId="08F77E12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First name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05033284" w14:textId="71BE78BB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Last name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66B5A8F3" w14:textId="19871599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Gender  Ms.</w:t>
      </w:r>
      <w:r w:rsidR="00EA4A53">
        <w:rPr>
          <w:rFonts w:ascii="Arial" w:hAnsi="Arial" w:cs="Arial" w:hint="eastAsia"/>
          <w:sz w:val="24"/>
        </w:rPr>
        <w:t xml:space="preserve"> </w:t>
      </w:r>
      <w:r w:rsidRPr="00EA4A53">
        <w:rPr>
          <w:rFonts w:ascii="Arial" w:hAnsi="Arial" w:cs="Arial"/>
          <w:sz w:val="24"/>
        </w:rPr>
        <w:t>Mrs.</w:t>
      </w:r>
    </w:p>
    <w:p w14:paraId="621F588D" w14:textId="77777777" w:rsidR="00B14B8F" w:rsidRPr="00EA4A53" w:rsidRDefault="00B14B8F" w:rsidP="00B14B8F">
      <w:pPr>
        <w:ind w:left="42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1.Ms.   2. Mrs.</w:t>
      </w:r>
    </w:p>
    <w:p w14:paraId="6795171A" w14:textId="6B10C5A9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Title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5DA42047" w14:textId="4BC6BB18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Telephone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7C7729D8" w14:textId="3BF9FDBD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Mobile telephone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028D2C73" w14:textId="44B5983A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Fax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7CEED752" w14:textId="7638B4D3" w:rsidR="00B14B8F" w:rsidRPr="00EA4A53" w:rsidRDefault="00B14B8F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Email</w:t>
      </w:r>
      <w:r w:rsidR="00D42A31" w:rsidRPr="00EA4A53">
        <w:rPr>
          <w:rFonts w:ascii="Arial" w:hAnsi="Arial" w:cs="Arial" w:hint="eastAsia"/>
          <w:sz w:val="24"/>
        </w:rPr>
        <w:t>：</w:t>
      </w:r>
    </w:p>
    <w:p w14:paraId="71C750AF" w14:textId="43FCDD9A" w:rsidR="00B14B8F" w:rsidRPr="00EA4A53" w:rsidRDefault="00D42A31" w:rsidP="00B14B8F">
      <w:pPr>
        <w:pStyle w:val="a3"/>
        <w:numPr>
          <w:ilvl w:val="0"/>
          <w:numId w:val="3"/>
        </w:numPr>
        <w:ind w:firstLineChars="0"/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Other</w:t>
      </w:r>
      <w:r w:rsidRPr="00EA4A53">
        <w:rPr>
          <w:rFonts w:ascii="Arial" w:hAnsi="Arial" w:cs="Arial" w:hint="eastAsia"/>
          <w:sz w:val="24"/>
        </w:rPr>
        <w:t>：</w:t>
      </w:r>
    </w:p>
    <w:p w14:paraId="537E3F85" w14:textId="77777777" w:rsidR="00EA4A53" w:rsidRPr="007925F6" w:rsidRDefault="00EA4A53" w:rsidP="00B14B8F">
      <w:pPr>
        <w:pStyle w:val="a3"/>
        <w:ind w:left="420" w:firstLineChars="0" w:firstLine="0"/>
        <w:rPr>
          <w:rFonts w:ascii="Arial" w:hAnsi="Arial" w:cs="Arial"/>
        </w:rPr>
      </w:pPr>
    </w:p>
    <w:p w14:paraId="775F9E2C" w14:textId="77777777" w:rsidR="00B14B8F" w:rsidRPr="00EA4A53" w:rsidRDefault="00B14B8F" w:rsidP="00EA4A53">
      <w:pPr>
        <w:rPr>
          <w:rFonts w:ascii="Arial" w:hAnsi="Arial" w:cs="Arial"/>
          <w:b/>
          <w:sz w:val="32"/>
        </w:rPr>
      </w:pPr>
      <w:r w:rsidRPr="00EA4A53">
        <w:rPr>
          <w:rFonts w:ascii="Arial" w:hAnsi="Arial" w:cs="Arial"/>
          <w:b/>
          <w:sz w:val="32"/>
        </w:rPr>
        <w:t xml:space="preserve">What businesses are you willing to engage in? </w:t>
      </w:r>
    </w:p>
    <w:p w14:paraId="56CE3AC1" w14:textId="50327A23" w:rsidR="00D42A31" w:rsidRPr="00EA4A53" w:rsidRDefault="00D42A31" w:rsidP="00B14B8F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1. Tractor</w:t>
      </w:r>
      <w:r w:rsidR="00B14B8F" w:rsidRPr="00EA4A53">
        <w:rPr>
          <w:rFonts w:ascii="Arial" w:hAnsi="Arial" w:cs="Arial"/>
          <w:sz w:val="24"/>
        </w:rPr>
        <w:t xml:space="preserve">  </w:t>
      </w:r>
    </w:p>
    <w:p w14:paraId="5DBAE1E5" w14:textId="472A8D1E" w:rsidR="00D42A31" w:rsidRPr="00EA4A53" w:rsidRDefault="00B14B8F" w:rsidP="00B14B8F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 xml:space="preserve">2. </w:t>
      </w:r>
      <w:r w:rsidR="00D42A31" w:rsidRPr="00EA4A53">
        <w:rPr>
          <w:rFonts w:ascii="Arial" w:hAnsi="Arial" w:cs="Arial" w:hint="eastAsia"/>
          <w:sz w:val="24"/>
        </w:rPr>
        <w:t>Sprayer</w:t>
      </w:r>
    </w:p>
    <w:p w14:paraId="2A4403CF" w14:textId="66F296F9" w:rsidR="00B14B8F" w:rsidRPr="00EA4A53" w:rsidRDefault="00D42A31" w:rsidP="00B14B8F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 xml:space="preserve">3. </w:t>
      </w:r>
      <w:r w:rsidRPr="00EA4A53">
        <w:rPr>
          <w:rFonts w:ascii="Arial" w:hAnsi="Arial" w:cs="Arial" w:hint="eastAsia"/>
          <w:sz w:val="24"/>
        </w:rPr>
        <w:t>UTV</w:t>
      </w:r>
    </w:p>
    <w:p w14:paraId="5A6EB9DF" w14:textId="77777777" w:rsidR="00D42A31" w:rsidRPr="00EA4A53" w:rsidRDefault="00D42A31" w:rsidP="00B14B8F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4. Harvester</w:t>
      </w:r>
      <w:r w:rsidR="00B14B8F" w:rsidRPr="00EA4A53">
        <w:rPr>
          <w:rFonts w:ascii="Arial" w:hAnsi="Arial" w:cs="Arial"/>
          <w:sz w:val="24"/>
        </w:rPr>
        <w:t xml:space="preserve">  </w:t>
      </w:r>
    </w:p>
    <w:p w14:paraId="1F5934B7" w14:textId="77777777" w:rsidR="00D42A31" w:rsidRPr="00EA4A53" w:rsidRDefault="00B14B8F" w:rsidP="00B14B8F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 xml:space="preserve">5. Hay Tools  </w:t>
      </w:r>
    </w:p>
    <w:p w14:paraId="0E52DF90" w14:textId="3C481172" w:rsidR="00B14B8F" w:rsidRPr="00EA4A53" w:rsidRDefault="00F0290B" w:rsidP="00B14B8F">
      <w:pPr>
        <w:rPr>
          <w:rFonts w:ascii="Arial" w:hAnsi="Arial" w:cs="Arial"/>
          <w:sz w:val="24"/>
        </w:rPr>
      </w:pPr>
      <w:r w:rsidRPr="00EA4A53">
        <w:rPr>
          <w:rFonts w:ascii="Arial" w:hAnsi="Arial" w:cs="Arial"/>
          <w:sz w:val="24"/>
        </w:rPr>
        <w:t>6</w:t>
      </w:r>
      <w:r w:rsidR="00B14B8F" w:rsidRPr="00EA4A53">
        <w:rPr>
          <w:rFonts w:ascii="Arial" w:hAnsi="Arial" w:cs="Arial"/>
          <w:sz w:val="24"/>
        </w:rPr>
        <w:t>. Parts</w:t>
      </w:r>
    </w:p>
    <w:p w14:paraId="52D3DCF7" w14:textId="33D20866" w:rsidR="00B14B8F" w:rsidRPr="00EA4A53" w:rsidRDefault="00F0290B" w:rsidP="00BA75C0">
      <w:pPr>
        <w:rPr>
          <w:rFonts w:ascii="Arial" w:hAnsi="Arial" w:cs="Arial" w:hint="eastAsia"/>
          <w:sz w:val="24"/>
          <w:u w:val="single"/>
        </w:rPr>
      </w:pPr>
      <w:r w:rsidRPr="00EA4A53">
        <w:rPr>
          <w:rFonts w:ascii="Arial" w:hAnsi="Arial" w:cs="Arial"/>
          <w:sz w:val="24"/>
        </w:rPr>
        <w:t>7</w:t>
      </w:r>
      <w:r w:rsidR="00B14B8F" w:rsidRPr="00EA4A53">
        <w:rPr>
          <w:rFonts w:ascii="Arial" w:hAnsi="Arial" w:cs="Arial"/>
          <w:sz w:val="24"/>
        </w:rPr>
        <w:t>. Other</w:t>
      </w:r>
      <w:r w:rsidR="00B14B8F" w:rsidRPr="00EA4A53">
        <w:rPr>
          <w:rFonts w:ascii="Arial" w:hAnsi="Arial" w:cs="Arial"/>
          <w:sz w:val="24"/>
          <w:u w:val="single"/>
        </w:rPr>
        <w:t xml:space="preserve">                                          </w:t>
      </w:r>
    </w:p>
    <w:p w14:paraId="6EE4AA5A" w14:textId="77777777" w:rsidR="00EA4A53" w:rsidRDefault="00EA4A53" w:rsidP="00BA75C0">
      <w:pPr>
        <w:rPr>
          <w:rFonts w:ascii="Arial" w:hAnsi="Arial" w:cs="Arial" w:hint="eastAsia"/>
        </w:rPr>
      </w:pPr>
    </w:p>
    <w:p w14:paraId="357E8883" w14:textId="36864D76" w:rsidR="00EA4A53" w:rsidRDefault="00EA4A53" w:rsidP="00BA75C0">
      <w:pPr>
        <w:rPr>
          <w:rFonts w:ascii="Arial" w:hAnsi="Arial" w:cs="Arial" w:hint="eastAsia"/>
          <w:b/>
          <w:sz w:val="32"/>
        </w:rPr>
      </w:pPr>
      <w:r>
        <w:rPr>
          <w:rFonts w:ascii="Arial" w:hAnsi="Arial" w:cs="Arial" w:hint="eastAsia"/>
          <w:b/>
          <w:sz w:val="32"/>
        </w:rPr>
        <w:t>Contact</w:t>
      </w:r>
    </w:p>
    <w:p w14:paraId="3C44CD57" w14:textId="3E9C74A1" w:rsidR="00EA4A53" w:rsidRPr="00EA4A53" w:rsidRDefault="00EA4A53" w:rsidP="00BA75C0">
      <w:pPr>
        <w:rPr>
          <w:rFonts w:ascii="Arial" w:hAnsi="Arial" w:cs="Arial" w:hint="eastAsia"/>
          <w:sz w:val="24"/>
        </w:rPr>
      </w:pPr>
      <w:r w:rsidRPr="00EA4A53">
        <w:rPr>
          <w:rFonts w:ascii="Arial" w:hAnsi="Arial" w:cs="Arial" w:hint="eastAsia"/>
          <w:sz w:val="24"/>
        </w:rPr>
        <w:t>Website</w:t>
      </w:r>
      <w:r w:rsidRPr="00EA4A53">
        <w:rPr>
          <w:rFonts w:ascii="Arial" w:hAnsi="Arial" w:cs="Arial"/>
          <w:sz w:val="24"/>
        </w:rPr>
        <w:t>: www.kfinternational.com.cn</w:t>
      </w:r>
      <w:bookmarkStart w:id="0" w:name="_GoBack"/>
      <w:bookmarkEnd w:id="0"/>
    </w:p>
    <w:p w14:paraId="59566CF3" w14:textId="290B861D" w:rsidR="00EA4A53" w:rsidRPr="00EA4A53" w:rsidRDefault="00EA4A53" w:rsidP="00BA75C0">
      <w:pPr>
        <w:rPr>
          <w:rFonts w:ascii="Arial" w:hAnsi="Arial" w:cs="Arial" w:hint="eastAsia"/>
          <w:sz w:val="24"/>
        </w:rPr>
      </w:pPr>
      <w:r w:rsidRPr="00EA4A53">
        <w:rPr>
          <w:rFonts w:ascii="Arial" w:hAnsi="Arial" w:cs="Arial" w:hint="eastAsia"/>
          <w:sz w:val="24"/>
        </w:rPr>
        <w:t>Email:kf@international.com.cn</w:t>
      </w:r>
    </w:p>
    <w:p w14:paraId="13331078" w14:textId="0865AFA8" w:rsidR="00EA4A53" w:rsidRPr="00EA4A53" w:rsidRDefault="00EA4A53" w:rsidP="00BA75C0">
      <w:pPr>
        <w:rPr>
          <w:rFonts w:ascii="Arial" w:hAnsi="Arial" w:cs="Arial"/>
          <w:sz w:val="24"/>
        </w:rPr>
      </w:pPr>
      <w:hyperlink r:id="rId8" w:history="1">
        <w:r w:rsidRPr="00EA4A53">
          <w:rPr>
            <w:rStyle w:val="a6"/>
            <w:rFonts w:ascii="Arial" w:hAnsi="Arial" w:cs="Arial" w:hint="eastAsia"/>
            <w:sz w:val="24"/>
          </w:rPr>
          <w:t>Tel:+86</w:t>
        </w:r>
      </w:hyperlink>
      <w:r w:rsidRPr="00EA4A53">
        <w:rPr>
          <w:rFonts w:ascii="Arial" w:hAnsi="Arial" w:cs="Arial" w:hint="eastAsia"/>
          <w:sz w:val="24"/>
        </w:rPr>
        <w:t xml:space="preserve"> 379 69997655    +86 13608666116</w:t>
      </w:r>
    </w:p>
    <w:sectPr w:rsidR="00EA4A53" w:rsidRPr="00EA4A53" w:rsidSect="00E82158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6C5E1" w14:textId="77777777" w:rsidR="00FB72FD" w:rsidRDefault="00FB72FD" w:rsidP="007925F6">
      <w:r>
        <w:separator/>
      </w:r>
    </w:p>
  </w:endnote>
  <w:endnote w:type="continuationSeparator" w:id="0">
    <w:p w14:paraId="5AF72BBE" w14:textId="77777777" w:rsidR="00FB72FD" w:rsidRDefault="00FB72FD" w:rsidP="007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2EA93" w14:textId="77777777" w:rsidR="00FB72FD" w:rsidRDefault="00FB72FD" w:rsidP="007925F6">
      <w:r>
        <w:separator/>
      </w:r>
    </w:p>
  </w:footnote>
  <w:footnote w:type="continuationSeparator" w:id="0">
    <w:p w14:paraId="6C3A9E76" w14:textId="77777777" w:rsidR="00FB72FD" w:rsidRDefault="00FB72FD" w:rsidP="0079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336C" w14:textId="77777777" w:rsidR="007925F6" w:rsidRDefault="007925F6" w:rsidP="007925F6">
    <w:pPr>
      <w:jc w:val="right"/>
    </w:pPr>
    <w:bookmarkStart w:id="1" w:name="_Hlk2675774"/>
    <w:bookmarkStart w:id="2" w:name="_Hlk2675775"/>
    <w:bookmarkStart w:id="3" w:name="_Hlk2675776"/>
    <w:bookmarkStart w:id="4" w:name="_Hlk2675777"/>
    <w:r>
      <w:rPr>
        <w:noProof/>
      </w:rPr>
      <w:drawing>
        <wp:anchor distT="0" distB="0" distL="114300" distR="114300" simplePos="0" relativeHeight="251659264" behindDoc="0" locked="0" layoutInCell="1" allowOverlap="1" wp14:anchorId="6B50105B" wp14:editId="79906027">
          <wp:simplePos x="0" y="0"/>
          <wp:positionH relativeFrom="column">
            <wp:posOffset>68580</wp:posOffset>
          </wp:positionH>
          <wp:positionV relativeFrom="paragraph">
            <wp:posOffset>38100</wp:posOffset>
          </wp:positionV>
          <wp:extent cx="1325880" cy="384993"/>
          <wp:effectExtent l="0" t="0" r="762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384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rFonts w:hint="eastAsia"/>
        <w:b/>
        <w:noProof/>
        <w:sz w:val="24"/>
        <w:szCs w:val="24"/>
      </w:rPr>
      <w:t>K</w:t>
    </w:r>
    <w:r w:rsidRPr="00A80742">
      <w:rPr>
        <w:b/>
        <w:noProof/>
        <w:sz w:val="24"/>
        <w:szCs w:val="24"/>
      </w:rPr>
      <w:t>&amp;F International Co.,Ltd</w:t>
    </w:r>
  </w:p>
  <w:p w14:paraId="525D95FE" w14:textId="77777777" w:rsidR="007925F6" w:rsidRPr="00A80742" w:rsidRDefault="007925F6" w:rsidP="007925F6">
    <w:pPr>
      <w:pStyle w:val="a4"/>
      <w:pBdr>
        <w:bottom w:val="single" w:sz="6" w:space="14" w:color="auto"/>
      </w:pBdr>
      <w:ind w:firstLineChars="3000" w:firstLine="6300"/>
      <w:jc w:val="right"/>
      <w:rPr>
        <w:noProof/>
        <w:sz w:val="21"/>
        <w:szCs w:val="21"/>
      </w:rPr>
    </w:pPr>
    <w:r w:rsidRPr="00A80742">
      <w:rPr>
        <w:rFonts w:hint="eastAsia"/>
        <w:noProof/>
        <w:sz w:val="21"/>
        <w:szCs w:val="21"/>
      </w:rPr>
      <w:t>www</w:t>
    </w:r>
    <w:r w:rsidRPr="00A80742">
      <w:rPr>
        <w:noProof/>
        <w:sz w:val="21"/>
        <w:szCs w:val="21"/>
      </w:rPr>
      <w:t>.kfinternational.com.cn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1DCA"/>
    <w:multiLevelType w:val="hybridMultilevel"/>
    <w:tmpl w:val="17CAE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AC2C4E"/>
    <w:multiLevelType w:val="hybridMultilevel"/>
    <w:tmpl w:val="1840D1EA"/>
    <w:lvl w:ilvl="0" w:tplc="9FAE64A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1F150D91"/>
    <w:multiLevelType w:val="hybridMultilevel"/>
    <w:tmpl w:val="74D6DB52"/>
    <w:lvl w:ilvl="0" w:tplc="5B6234AE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7FA6813"/>
    <w:multiLevelType w:val="hybridMultilevel"/>
    <w:tmpl w:val="A4304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BA1A31"/>
    <w:multiLevelType w:val="hybridMultilevel"/>
    <w:tmpl w:val="0024BC14"/>
    <w:lvl w:ilvl="0" w:tplc="A1FCE648">
      <w:start w:val="4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5">
    <w:nsid w:val="342C2833"/>
    <w:multiLevelType w:val="hybridMultilevel"/>
    <w:tmpl w:val="6EFEA9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5A54A9A"/>
    <w:multiLevelType w:val="multilevel"/>
    <w:tmpl w:val="775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D0F5F"/>
    <w:multiLevelType w:val="hybridMultilevel"/>
    <w:tmpl w:val="82DE0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F875684"/>
    <w:multiLevelType w:val="multilevel"/>
    <w:tmpl w:val="87B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16091"/>
    <w:multiLevelType w:val="hybridMultilevel"/>
    <w:tmpl w:val="83642F80"/>
    <w:lvl w:ilvl="0" w:tplc="885EE1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78F6976"/>
    <w:multiLevelType w:val="hybridMultilevel"/>
    <w:tmpl w:val="26E46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8C3297A"/>
    <w:multiLevelType w:val="hybridMultilevel"/>
    <w:tmpl w:val="B85C3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921098"/>
    <w:multiLevelType w:val="hybridMultilevel"/>
    <w:tmpl w:val="09869AB4"/>
    <w:lvl w:ilvl="0" w:tplc="CC74F36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76"/>
    <w:rsid w:val="000D5430"/>
    <w:rsid w:val="001265A0"/>
    <w:rsid w:val="0015432D"/>
    <w:rsid w:val="00204B69"/>
    <w:rsid w:val="003353F5"/>
    <w:rsid w:val="00357906"/>
    <w:rsid w:val="0037007D"/>
    <w:rsid w:val="00376B09"/>
    <w:rsid w:val="003C738D"/>
    <w:rsid w:val="003D140E"/>
    <w:rsid w:val="003F0497"/>
    <w:rsid w:val="00496A41"/>
    <w:rsid w:val="004C2AC0"/>
    <w:rsid w:val="004D4E70"/>
    <w:rsid w:val="00557907"/>
    <w:rsid w:val="005B0FD1"/>
    <w:rsid w:val="005B6CB5"/>
    <w:rsid w:val="0067629E"/>
    <w:rsid w:val="00676F79"/>
    <w:rsid w:val="006A7AB5"/>
    <w:rsid w:val="006D0BA8"/>
    <w:rsid w:val="00750108"/>
    <w:rsid w:val="007925F6"/>
    <w:rsid w:val="008008D9"/>
    <w:rsid w:val="00811B51"/>
    <w:rsid w:val="00884983"/>
    <w:rsid w:val="008C31AA"/>
    <w:rsid w:val="00921A05"/>
    <w:rsid w:val="00A167D8"/>
    <w:rsid w:val="00A847E5"/>
    <w:rsid w:val="00A90995"/>
    <w:rsid w:val="00AB1708"/>
    <w:rsid w:val="00B14B8F"/>
    <w:rsid w:val="00B25AE6"/>
    <w:rsid w:val="00B46AFC"/>
    <w:rsid w:val="00B60694"/>
    <w:rsid w:val="00B62DDE"/>
    <w:rsid w:val="00B83BD2"/>
    <w:rsid w:val="00BA75C0"/>
    <w:rsid w:val="00C04097"/>
    <w:rsid w:val="00C057D6"/>
    <w:rsid w:val="00C928D9"/>
    <w:rsid w:val="00CA6BB6"/>
    <w:rsid w:val="00CE7DA9"/>
    <w:rsid w:val="00D42A31"/>
    <w:rsid w:val="00DA3332"/>
    <w:rsid w:val="00DD02FD"/>
    <w:rsid w:val="00DE43EC"/>
    <w:rsid w:val="00E41BE2"/>
    <w:rsid w:val="00E704A1"/>
    <w:rsid w:val="00E82158"/>
    <w:rsid w:val="00EA4A53"/>
    <w:rsid w:val="00ED1DB1"/>
    <w:rsid w:val="00F0290B"/>
    <w:rsid w:val="00F45A95"/>
    <w:rsid w:val="00FA3C76"/>
    <w:rsid w:val="00FB72FD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A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5F6"/>
    <w:rPr>
      <w:sz w:val="18"/>
      <w:szCs w:val="18"/>
    </w:rPr>
  </w:style>
  <w:style w:type="character" w:styleId="a6">
    <w:name w:val="Hyperlink"/>
    <w:basedOn w:val="a0"/>
    <w:uiPriority w:val="99"/>
    <w:unhideWhenUsed/>
    <w:rsid w:val="00EA4A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7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92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25F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2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25F6"/>
    <w:rPr>
      <w:sz w:val="18"/>
      <w:szCs w:val="18"/>
    </w:rPr>
  </w:style>
  <w:style w:type="character" w:styleId="a6">
    <w:name w:val="Hyperlink"/>
    <w:basedOn w:val="a0"/>
    <w:uiPriority w:val="99"/>
    <w:unhideWhenUsed/>
    <w:rsid w:val="00EA4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7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20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8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2018-04-16T03:25:00Z</dcterms:created>
  <dcterms:modified xsi:type="dcterms:W3CDTF">2019-11-08T07:01:00Z</dcterms:modified>
</cp:coreProperties>
</file>